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3" w:rsidRDefault="00656568" w:rsidP="00117D3C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032B">
        <w:rPr>
          <w:rFonts w:ascii="Times New Roman" w:hAnsi="Times New Roman"/>
          <w:b/>
          <w:sz w:val="24"/>
          <w:szCs w:val="24"/>
          <w:lang w:eastAsia="ru-RU"/>
        </w:rPr>
        <w:t>Правила посещения занятий возрастных групп</w:t>
      </w:r>
      <w:r w:rsidR="00E773FD" w:rsidRPr="00DC03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C032B" w:rsidRPr="00DC032B">
        <w:rPr>
          <w:rFonts w:ascii="Times New Roman" w:hAnsi="Times New Roman"/>
          <w:b/>
          <w:sz w:val="24"/>
          <w:szCs w:val="24"/>
          <w:lang w:eastAsia="ru-RU"/>
        </w:rPr>
        <w:t>театра детей</w:t>
      </w:r>
      <w:r w:rsidR="00E773FD" w:rsidRPr="00DC032B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DC032B" w:rsidRPr="00DC032B">
        <w:rPr>
          <w:rFonts w:ascii="Times New Roman" w:hAnsi="Times New Roman"/>
          <w:b/>
          <w:sz w:val="24"/>
          <w:szCs w:val="24"/>
          <w:lang w:eastAsia="ru-RU"/>
        </w:rPr>
        <w:t>Ронд</w:t>
      </w:r>
      <w:proofErr w:type="spellEnd"/>
      <w:r w:rsidR="00E773FD" w:rsidRPr="00DC032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17D3C" w:rsidRPr="00117D3C" w:rsidRDefault="00117D3C" w:rsidP="00117D3C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1.1. Посещать занятия возрастных групп </w:t>
      </w:r>
      <w:r w:rsidR="00DC032B">
        <w:rPr>
          <w:rFonts w:ascii="Times New Roman" w:hAnsi="Times New Roman"/>
          <w:b/>
          <w:bCs/>
          <w:sz w:val="24"/>
          <w:szCs w:val="24"/>
          <w:lang w:eastAsia="ru-RU"/>
        </w:rPr>
        <w:t>театра детей</w:t>
      </w:r>
      <w:r w:rsidR="00DC032B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DC032B">
        <w:rPr>
          <w:rFonts w:ascii="Times New Roman" w:hAnsi="Times New Roman"/>
          <w:b/>
          <w:bCs/>
          <w:sz w:val="24"/>
          <w:szCs w:val="24"/>
          <w:lang w:eastAsia="ru-RU"/>
        </w:rPr>
        <w:t>Ронд</w:t>
      </w:r>
      <w:proofErr w:type="spellEnd"/>
      <w:r w:rsidR="00DC032B" w:rsidRPr="00C231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могут члены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1.2. Для вступления в члены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необходимо:</w:t>
      </w:r>
    </w:p>
    <w:p w:rsidR="00E773FD" w:rsidRPr="00C23131" w:rsidRDefault="00115378" w:rsidP="00977595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аполнить онлайн</w:t>
      </w:r>
      <w:r w:rsidR="00977595">
        <w:rPr>
          <w:rFonts w:ascii="Times New Roman" w:hAnsi="Times New Roman"/>
          <w:sz w:val="24"/>
          <w:szCs w:val="24"/>
          <w:lang w:eastAsia="ru-RU"/>
        </w:rPr>
        <w:t>-заявление установленной формы, у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платить</w:t>
      </w:r>
      <w:r w:rsidR="009775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вступител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ьный взнос в МОО «</w:t>
      </w:r>
      <w:proofErr w:type="spellStart"/>
      <w:r w:rsidR="002D1AB3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2D1AB3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>Уплата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 вступительного взноса производится единожды,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членский взнос уплачивается ежемесячно. Уплата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взносов производится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C25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FE2C25">
        <w:rPr>
          <w:rFonts w:ascii="Times New Roman" w:hAnsi="Times New Roman"/>
          <w:sz w:val="24"/>
          <w:szCs w:val="24"/>
          <w:lang w:eastAsia="ru-RU"/>
        </w:rPr>
        <w:t>а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menada</w:t>
      </w:r>
      <w:proofErr w:type="spellEnd"/>
      <w:r w:rsidR="00E5041A" w:rsidRPr="00C23131">
        <w:rPr>
          <w:rFonts w:ascii="Times New Roman" w:hAnsi="Times New Roman"/>
          <w:sz w:val="24"/>
          <w:szCs w:val="24"/>
          <w:lang w:eastAsia="ru-RU"/>
        </w:rPr>
        <w:t>.</w:t>
      </w:r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org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либо путем внесения наличных денежных средств в кассу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A443C8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Для вступления в члены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лиц, не достигших 16-летнего возраста, необходимо согласие законных представителей данного лица. Законный представитель лица, не достигшего 16-летнего возраста и являющегося членом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», исполняет обязательства, возложенные настоящими правилами на несовершеннолетнего, и обеспечивает их исполнение несовершеннолетним лицом, которому дал согласие на вступление в члены объединения.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1.3 Членами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уплачивается членский взнос</w:t>
      </w:r>
      <w:r w:rsidR="00D2605A" w:rsidRPr="00C2313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Уплата членского взноса 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производится ежемесячно</w:t>
      </w:r>
      <w:r w:rsidR="00FE2C25">
        <w:rPr>
          <w:rFonts w:ascii="Times New Roman" w:hAnsi="Times New Roman"/>
          <w:sz w:val="24"/>
          <w:szCs w:val="24"/>
          <w:lang w:eastAsia="ru-RU"/>
        </w:rPr>
        <w:t>, за текущий календарный месяц,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F5571" w:rsidRPr="00C23131">
        <w:rPr>
          <w:rFonts w:ascii="Times New Roman" w:hAnsi="Times New Roman"/>
          <w:sz w:val="24"/>
          <w:szCs w:val="24"/>
          <w:lang w:eastAsia="ru-RU"/>
        </w:rPr>
        <w:t>7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-го числа текущего 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календарного </w:t>
      </w:r>
      <w:r w:rsidRPr="00C23131">
        <w:rPr>
          <w:rFonts w:ascii="Times New Roman" w:hAnsi="Times New Roman"/>
          <w:sz w:val="24"/>
          <w:szCs w:val="24"/>
          <w:lang w:eastAsia="ru-RU"/>
        </w:rPr>
        <w:t>месяца</w:t>
      </w:r>
      <w:r w:rsidR="00FE2C25">
        <w:rPr>
          <w:rFonts w:ascii="Times New Roman" w:hAnsi="Times New Roman"/>
          <w:sz w:val="24"/>
          <w:szCs w:val="24"/>
          <w:lang w:eastAsia="ru-RU"/>
        </w:rPr>
        <w:t>,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путем безналичного перечисления денежных средств на расчетный счет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B39"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0D0B39">
        <w:rPr>
          <w:rFonts w:ascii="Times New Roman" w:hAnsi="Times New Roman"/>
          <w:sz w:val="24"/>
          <w:szCs w:val="24"/>
          <w:lang w:eastAsia="ru-RU"/>
        </w:rPr>
        <w:t>а</w:t>
      </w:r>
      <w:r w:rsidR="00E5041A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menada</w:t>
      </w:r>
      <w:proofErr w:type="spellEnd"/>
      <w:r w:rsidR="00E5041A" w:rsidRPr="00C23131">
        <w:rPr>
          <w:rFonts w:ascii="Times New Roman" w:hAnsi="Times New Roman"/>
          <w:sz w:val="24"/>
          <w:szCs w:val="24"/>
          <w:lang w:eastAsia="ru-RU"/>
        </w:rPr>
        <w:t>.</w:t>
      </w:r>
      <w:r w:rsidR="00E5041A" w:rsidRPr="00C23131">
        <w:rPr>
          <w:rFonts w:ascii="Times New Roman" w:hAnsi="Times New Roman"/>
          <w:sz w:val="24"/>
          <w:szCs w:val="24"/>
          <w:lang w:val="en-US" w:eastAsia="ru-RU"/>
        </w:rPr>
        <w:t>org</w:t>
      </w:r>
      <w:r w:rsidR="000D0B39">
        <w:rPr>
          <w:rFonts w:ascii="Times New Roman" w:hAnsi="Times New Roman"/>
          <w:sz w:val="24"/>
          <w:szCs w:val="24"/>
          <w:lang w:eastAsia="ru-RU"/>
        </w:rPr>
        <w:t xml:space="preserve"> либо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путем внесения наличных денежных средств в кассу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ижение</w:t>
      </w:r>
      <w:proofErr w:type="spellEnd"/>
      <w:r w:rsidR="002D1AB3" w:rsidRPr="00C23131">
        <w:rPr>
          <w:rFonts w:ascii="Times New Roman" w:hAnsi="Times New Roman"/>
          <w:sz w:val="24"/>
          <w:szCs w:val="24"/>
          <w:lang w:eastAsia="ru-RU"/>
        </w:rPr>
        <w:t>». Не</w:t>
      </w:r>
      <w:r w:rsidR="000D0B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131">
        <w:rPr>
          <w:rFonts w:ascii="Times New Roman" w:hAnsi="Times New Roman"/>
          <w:sz w:val="24"/>
          <w:szCs w:val="24"/>
          <w:lang w:eastAsia="ru-RU"/>
        </w:rPr>
        <w:t>своевременная уплата членского вз</w:t>
      </w:r>
      <w:r w:rsidR="00C23131" w:rsidRPr="00C23131">
        <w:rPr>
          <w:rFonts w:ascii="Times New Roman" w:hAnsi="Times New Roman"/>
          <w:sz w:val="24"/>
          <w:szCs w:val="24"/>
          <w:lang w:eastAsia="ru-RU"/>
        </w:rPr>
        <w:t>носа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является основанием для отказа в посещении занятий.</w:t>
      </w:r>
      <w:r w:rsidR="00FE2C25">
        <w:rPr>
          <w:rFonts w:ascii="Times New Roman" w:hAnsi="Times New Roman"/>
          <w:sz w:val="24"/>
          <w:szCs w:val="24"/>
          <w:lang w:eastAsia="ru-RU"/>
        </w:rPr>
        <w:t xml:space="preserve"> Уплаченный членский взнос возврату не подлежит.</w:t>
      </w:r>
    </w:p>
    <w:p w:rsidR="00E773FD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Членский взнос уплачивается за членство в объединении в полном объеме, не зависит от количества занятий, посещаемых членом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 текущем календарном месяце, не подлежит перерасчету и переносу на следующий месяц в связи с пропуском занятий по уважительной/неуважительной причине</w:t>
      </w:r>
      <w:r w:rsidRPr="00117D3C">
        <w:rPr>
          <w:rFonts w:ascii="Times New Roman" w:hAnsi="Times New Roman"/>
          <w:sz w:val="24"/>
          <w:szCs w:val="24"/>
          <w:lang w:eastAsia="ru-RU"/>
        </w:rPr>
        <w:t>, официальным праздничным дням, в период с 1 по 7 января.</w:t>
      </w:r>
    </w:p>
    <w:p w:rsidR="00AC0332" w:rsidRPr="00C23131" w:rsidRDefault="00AC0332" w:rsidP="00AC033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 Формат проведения занятий (очная или дистанционная форма) не влияет на сумму членского</w:t>
      </w:r>
    </w:p>
    <w:p w:rsidR="00AC0332" w:rsidRPr="00C23131" w:rsidRDefault="00AC0332" w:rsidP="00AC033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 взноса.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Если член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систематически (3 месяца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 xml:space="preserve"> подряд </w:t>
      </w:r>
      <w:r w:rsidRPr="00C23131">
        <w:rPr>
          <w:rFonts w:ascii="Times New Roman" w:hAnsi="Times New Roman"/>
          <w:sz w:val="24"/>
          <w:szCs w:val="24"/>
          <w:lang w:eastAsia="ru-RU"/>
        </w:rPr>
        <w:t>и более) не уплачивает членский взнос, он может быть исключен из членов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F01E19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E19">
        <w:rPr>
          <w:rFonts w:ascii="Times New Roman" w:hAnsi="Times New Roman"/>
          <w:sz w:val="24"/>
          <w:szCs w:val="24"/>
          <w:lang w:eastAsia="ru-RU"/>
        </w:rPr>
        <w:t>Если член МОО «</w:t>
      </w:r>
      <w:proofErr w:type="spellStart"/>
      <w:r w:rsidRPr="00F01E19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F01E19">
        <w:rPr>
          <w:rFonts w:ascii="Times New Roman" w:hAnsi="Times New Roman"/>
          <w:sz w:val="24"/>
          <w:szCs w:val="24"/>
          <w:lang w:eastAsia="ru-RU"/>
        </w:rPr>
        <w:t>» в период с 01</w:t>
      </w:r>
      <w:r w:rsidR="00DA67BA" w:rsidRPr="00F01E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E19">
        <w:rPr>
          <w:rFonts w:ascii="Times New Roman" w:hAnsi="Times New Roman"/>
          <w:sz w:val="24"/>
          <w:szCs w:val="24"/>
          <w:lang w:eastAsia="ru-RU"/>
        </w:rPr>
        <w:t>июня по 31 августа включительно не принимает участия в деятельности объединения, то он освобождается от уплаты членского взноса на данный период и не может быть исключен из членов МОО «</w:t>
      </w:r>
      <w:proofErr w:type="spellStart"/>
      <w:r w:rsidRPr="00F01E19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F01E19">
        <w:rPr>
          <w:rFonts w:ascii="Times New Roman" w:hAnsi="Times New Roman"/>
          <w:sz w:val="24"/>
          <w:szCs w:val="24"/>
          <w:lang w:eastAsia="ru-RU"/>
        </w:rPr>
        <w:t>».</w:t>
      </w:r>
      <w:r w:rsidR="00F01E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73FD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Для детей из многодетных семей, для детей из семей, воспитывающих ребенка-инвалида, для детей, воспитывающихся в детских домах семейного типа, а также в случае, если членами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являются несколько членов одной семьи, предусмотрено уменьшение размера членского взноса путем освобождения от уплаты членского взноса каждый девятый месяц членства в организации (при условии восьми месяцев непрерывной уплаты членского взноса).</w:t>
      </w:r>
    </w:p>
    <w:p w:rsidR="00115378" w:rsidRPr="00C23131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5378" w:rsidRPr="00C23131" w:rsidRDefault="00115378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05A" w:rsidRPr="00C23131" w:rsidRDefault="00E773FD" w:rsidP="00FA1E6E">
      <w:pPr>
        <w:spacing w:before="100" w:beforeAutospacing="1" w:after="100" w:afterAutospacing="1" w:line="240" w:lineRule="auto"/>
        <w:ind w:left="1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Предусмотрено освобождение от уплаты членского взноса для следующих категорий граждан (членов МОО «Продвижение»):</w:t>
      </w:r>
    </w:p>
    <w:p w:rsidR="00D2605A" w:rsidRPr="00C23131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 xml:space="preserve">- для детей из социально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неблагополучных семей, состоящих на специальном учете</w:t>
      </w:r>
      <w:r w:rsidR="000D0B39">
        <w:rPr>
          <w:rFonts w:ascii="Times New Roman" w:hAnsi="Times New Roman"/>
          <w:sz w:val="24"/>
          <w:szCs w:val="24"/>
          <w:lang w:eastAsia="ru-RU"/>
        </w:rPr>
        <w:t>;</w:t>
      </w:r>
    </w:p>
    <w:p w:rsidR="00EA4E01" w:rsidRDefault="001C04F4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AB3" w:rsidRPr="00C23131">
        <w:rPr>
          <w:rFonts w:ascii="Times New Roman" w:hAnsi="Times New Roman"/>
          <w:sz w:val="24"/>
          <w:szCs w:val="24"/>
          <w:lang w:eastAsia="ru-RU"/>
        </w:rPr>
        <w:t>- д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ля детей штатных сотрудников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>»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CF46ED" w:rsidRPr="00C23131" w:rsidRDefault="00CF46E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ПРИ ПОСЕЩЕНИИ ЗАНЯТИЙ</w:t>
      </w:r>
    </w:p>
    <w:p w:rsidR="00115378" w:rsidRPr="00EB6B71" w:rsidRDefault="00E773FD" w:rsidP="00EB6B7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 2.1. Член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имеет право:</w:t>
      </w:r>
    </w:p>
    <w:p w:rsidR="00115378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Принимать активное участие в мероприятиях организации.   </w:t>
      </w: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       </w:t>
      </w: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Высказывать администр</w:t>
      </w:r>
      <w:r w:rsidR="00DD335A">
        <w:rPr>
          <w:rFonts w:ascii="Times New Roman" w:hAnsi="Times New Roman"/>
          <w:sz w:val="24"/>
          <w:szCs w:val="24"/>
          <w:lang w:eastAsia="ru-RU"/>
        </w:rPr>
        <w:t>атору/</w:t>
      </w:r>
      <w:r w:rsidR="00EB6B71">
        <w:rPr>
          <w:rFonts w:ascii="Times New Roman" w:hAnsi="Times New Roman"/>
          <w:sz w:val="24"/>
          <w:szCs w:val="24"/>
          <w:lang w:eastAsia="ru-RU"/>
        </w:rPr>
        <w:t>педагогу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 xml:space="preserve"> свои пожелания</w:t>
      </w:r>
      <w:r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115378" w:rsidRPr="00C23131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Обращаться с вопросами тв</w:t>
      </w:r>
      <w:r w:rsidR="00EB6B71">
        <w:rPr>
          <w:rFonts w:ascii="Times New Roman" w:hAnsi="Times New Roman"/>
          <w:sz w:val="24"/>
          <w:szCs w:val="24"/>
          <w:lang w:eastAsia="ru-RU"/>
        </w:rPr>
        <w:t>орческого характера к педагогу</w:t>
      </w:r>
      <w:r w:rsidRPr="00C23131">
        <w:rPr>
          <w:rFonts w:ascii="Times New Roman" w:hAnsi="Times New Roman"/>
          <w:sz w:val="24"/>
          <w:szCs w:val="24"/>
          <w:lang w:eastAsia="ru-RU"/>
        </w:rPr>
        <w:t>, занятия которого он посещает.</w:t>
      </w:r>
    </w:p>
    <w:p w:rsidR="00115378" w:rsidRPr="00C23131" w:rsidRDefault="00115378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Default="00E773FD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Обращаться с вопросами административного характера к администратору филиала, на котором организованы занятия.</w:t>
      </w:r>
    </w:p>
    <w:p w:rsidR="000D0B39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0B39" w:rsidRPr="00C23131" w:rsidRDefault="000D0B39" w:rsidP="00FA1E6E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Перечислять добровольные </w:t>
      </w:r>
      <w:r w:rsidR="00F93663">
        <w:rPr>
          <w:rFonts w:ascii="Times New Roman" w:hAnsi="Times New Roman"/>
          <w:sz w:val="24"/>
          <w:szCs w:val="24"/>
          <w:lang w:eastAsia="ru-RU"/>
        </w:rPr>
        <w:t>пожертвования на развитие МОО «</w:t>
      </w:r>
      <w:proofErr w:type="spellStart"/>
      <w:r w:rsidR="00F93663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F93663">
        <w:rPr>
          <w:rFonts w:ascii="Times New Roman" w:hAnsi="Times New Roman"/>
          <w:sz w:val="24"/>
          <w:szCs w:val="24"/>
          <w:lang w:eastAsia="ru-RU"/>
        </w:rPr>
        <w:t>» и проводимые им мероприятия.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2.2. Член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обязан: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Своевреме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 xml:space="preserve">нно уплачивать членский взнос </w:t>
      </w:r>
      <w:r w:rsidRPr="00C23131">
        <w:rPr>
          <w:rFonts w:ascii="Times New Roman" w:hAnsi="Times New Roman"/>
          <w:sz w:val="24"/>
          <w:szCs w:val="24"/>
          <w:lang w:eastAsia="ru-RU"/>
        </w:rPr>
        <w:t>на услов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>иях и в порядке, установленных П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оложением </w:t>
      </w:r>
      <w:r w:rsidR="00DA67BA" w:rsidRPr="00C23131">
        <w:rPr>
          <w:rFonts w:ascii="Times New Roman" w:hAnsi="Times New Roman"/>
          <w:sz w:val="24"/>
          <w:szCs w:val="24"/>
          <w:lang w:eastAsia="ru-RU"/>
        </w:rPr>
        <w:t xml:space="preserve">об уплате вступительных и членских взносов </w:t>
      </w:r>
      <w:r w:rsidR="00A443C8" w:rsidRPr="00C23131">
        <w:rPr>
          <w:rFonts w:ascii="Times New Roman" w:hAnsi="Times New Roman"/>
          <w:sz w:val="24"/>
          <w:szCs w:val="24"/>
          <w:lang w:eastAsia="ru-RU"/>
        </w:rPr>
        <w:t>в МОО «</w:t>
      </w:r>
      <w:proofErr w:type="spellStart"/>
      <w:r w:rsidR="00A443C8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A443C8" w:rsidRPr="00C23131">
        <w:rPr>
          <w:rFonts w:ascii="Times New Roman" w:hAnsi="Times New Roman"/>
          <w:sz w:val="24"/>
          <w:szCs w:val="24"/>
          <w:lang w:eastAsia="ru-RU"/>
        </w:rPr>
        <w:t>».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Самостоятельно отвечать за состояние своего здоровья, его соответствие занятиям, организуемым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», а также за возможный вред для здоровья, обострени</w:t>
      </w:r>
      <w:r w:rsidR="00D2605A" w:rsidRPr="00C23131">
        <w:rPr>
          <w:rFonts w:ascii="Times New Roman" w:hAnsi="Times New Roman"/>
          <w:sz w:val="24"/>
          <w:szCs w:val="24"/>
          <w:lang w:eastAsia="ru-RU"/>
        </w:rPr>
        <w:t>е</w:t>
      </w:r>
      <w:r w:rsidRPr="00C23131">
        <w:rPr>
          <w:rFonts w:ascii="Times New Roman" w:hAnsi="Times New Roman"/>
          <w:sz w:val="24"/>
          <w:szCs w:val="24"/>
          <w:lang w:eastAsia="ru-RU"/>
        </w:rPr>
        <w:t> заболеваний вследствие посещения занятий.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Осуществлять контроль допустимых физических нагрузок.</w:t>
      </w:r>
    </w:p>
    <w:p w:rsidR="00E773FD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2EF">
        <w:rPr>
          <w:rFonts w:ascii="Times New Roman" w:hAnsi="Times New Roman"/>
          <w:sz w:val="24"/>
          <w:szCs w:val="24"/>
          <w:lang w:eastAsia="ru-RU"/>
        </w:rPr>
        <w:t>Перед начало</w:t>
      </w:r>
      <w:r w:rsidR="00947DA0" w:rsidRPr="003662EF">
        <w:rPr>
          <w:rFonts w:ascii="Times New Roman" w:hAnsi="Times New Roman"/>
          <w:sz w:val="24"/>
          <w:szCs w:val="24"/>
          <w:lang w:eastAsia="ru-RU"/>
        </w:rPr>
        <w:t xml:space="preserve">м посещения занятий </w:t>
      </w:r>
      <w:r w:rsidRPr="003662EF">
        <w:rPr>
          <w:rFonts w:ascii="Times New Roman" w:hAnsi="Times New Roman"/>
          <w:sz w:val="24"/>
          <w:szCs w:val="24"/>
          <w:lang w:eastAsia="ru-RU"/>
        </w:rPr>
        <w:t>пройти консультацию в соответствующей организации здравоохранения о возможных ограничениях и (или) противопоказаниях в отношении занятий, организуемых МОО «</w:t>
      </w:r>
      <w:proofErr w:type="spellStart"/>
      <w:r w:rsidRPr="003662EF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3662EF">
        <w:rPr>
          <w:rFonts w:ascii="Times New Roman" w:hAnsi="Times New Roman"/>
          <w:sz w:val="24"/>
          <w:szCs w:val="24"/>
          <w:lang w:eastAsia="ru-RU"/>
        </w:rPr>
        <w:t>», а также предоставить</w:t>
      </w:r>
      <w:r w:rsidR="00D2605A" w:rsidRPr="00366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335A">
        <w:rPr>
          <w:rFonts w:ascii="Times New Roman" w:hAnsi="Times New Roman"/>
          <w:sz w:val="24"/>
          <w:szCs w:val="24"/>
          <w:lang w:eastAsia="ru-RU"/>
        </w:rPr>
        <w:t>педагогу</w:t>
      </w:r>
      <w:r w:rsidRPr="003662EF">
        <w:rPr>
          <w:rFonts w:ascii="Times New Roman" w:hAnsi="Times New Roman"/>
          <w:sz w:val="24"/>
          <w:szCs w:val="24"/>
          <w:lang w:eastAsia="ru-RU"/>
        </w:rPr>
        <w:t xml:space="preserve"> справку об отсутствии противопоказаний в отношении занятий, организуемых МОО «</w:t>
      </w:r>
      <w:proofErr w:type="spellStart"/>
      <w:r w:rsidRPr="003662EF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3662EF">
        <w:rPr>
          <w:rFonts w:ascii="Times New Roman" w:hAnsi="Times New Roman"/>
          <w:sz w:val="24"/>
          <w:szCs w:val="24"/>
          <w:lang w:eastAsia="ru-RU"/>
        </w:rPr>
        <w:t>». Присутствие на занятии члена МОО «</w:t>
      </w:r>
      <w:proofErr w:type="spellStart"/>
      <w:r w:rsidRPr="003662EF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3662EF">
        <w:rPr>
          <w:rFonts w:ascii="Times New Roman" w:hAnsi="Times New Roman"/>
          <w:sz w:val="24"/>
          <w:szCs w:val="24"/>
          <w:lang w:eastAsia="ru-RU"/>
        </w:rPr>
        <w:t>» подтверждает, что состояние его здоровья позволяет е</w:t>
      </w:r>
      <w:r w:rsidR="00A443C8" w:rsidRPr="003662EF">
        <w:rPr>
          <w:rFonts w:ascii="Times New Roman" w:hAnsi="Times New Roman"/>
          <w:sz w:val="24"/>
          <w:szCs w:val="24"/>
          <w:lang w:eastAsia="ru-RU"/>
        </w:rPr>
        <w:t>му участвовать в заняти</w:t>
      </w:r>
      <w:r w:rsidR="00D2605A" w:rsidRPr="003662EF">
        <w:rPr>
          <w:rFonts w:ascii="Times New Roman" w:hAnsi="Times New Roman"/>
          <w:sz w:val="24"/>
          <w:szCs w:val="24"/>
          <w:lang w:eastAsia="ru-RU"/>
        </w:rPr>
        <w:t>и. В случае</w:t>
      </w:r>
      <w:r w:rsidRPr="003662EF">
        <w:rPr>
          <w:rFonts w:ascii="Times New Roman" w:hAnsi="Times New Roman"/>
          <w:sz w:val="24"/>
          <w:szCs w:val="24"/>
          <w:lang w:eastAsia="ru-RU"/>
        </w:rPr>
        <w:t xml:space="preserve"> если занятия посещает несовершеннолетнее лицо, ответственность за состояние его здоровья несут его законные представители, которые обязаны обеспечить выполнение всех вышеуказанных пунктов в отношении такого несовершеннолетнего лица.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1C04F4" w:rsidRPr="00C23131" w:rsidRDefault="00E773FD" w:rsidP="001153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Приходить на занятие за </w:t>
      </w:r>
      <w:r w:rsidR="00EB6B71">
        <w:rPr>
          <w:rFonts w:ascii="Times New Roman" w:hAnsi="Times New Roman"/>
          <w:sz w:val="24"/>
          <w:szCs w:val="24"/>
          <w:lang w:eastAsia="ru-RU"/>
        </w:rPr>
        <w:t>5-10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минут до его начала либо с таким расчетом времени, чтобы успеть переодеться и подготовиться к занятию, не задерживая начало занятия.  </w:t>
      </w:r>
    </w:p>
    <w:p w:rsidR="00A825D2" w:rsidRPr="00C23131" w:rsidRDefault="001C04F4" w:rsidP="00A825D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Посещать занятия в форме</w:t>
      </w:r>
      <w:r w:rsidR="005C687A" w:rsidRPr="00C23131">
        <w:rPr>
          <w:rFonts w:ascii="Times New Roman" w:hAnsi="Times New Roman"/>
          <w:sz w:val="24"/>
          <w:szCs w:val="24"/>
          <w:lang w:eastAsia="ru-RU"/>
        </w:rPr>
        <w:t>:</w:t>
      </w:r>
      <w:r w:rsidR="00F9109A">
        <w:rPr>
          <w:rFonts w:ascii="Times New Roman" w:hAnsi="Times New Roman"/>
          <w:sz w:val="24"/>
          <w:szCs w:val="24"/>
          <w:lang w:eastAsia="ru-RU"/>
        </w:rPr>
        <w:t> </w:t>
      </w:r>
      <w:r w:rsidR="00656568" w:rsidRPr="00C23131">
        <w:rPr>
          <w:rFonts w:ascii="Times New Roman" w:hAnsi="Times New Roman"/>
          <w:sz w:val="24"/>
          <w:szCs w:val="24"/>
          <w:lang w:eastAsia="ru-RU"/>
        </w:rPr>
        <w:t>майка</w:t>
      </w:r>
      <w:r w:rsidR="00A825D2" w:rsidRPr="00C231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DA0" w:rsidRPr="00C23131">
        <w:rPr>
          <w:rFonts w:ascii="Times New Roman" w:hAnsi="Times New Roman"/>
          <w:sz w:val="24"/>
          <w:szCs w:val="24"/>
          <w:lang w:eastAsia="ru-RU"/>
        </w:rPr>
        <w:t>чёрные носки, черные шорты/</w:t>
      </w:r>
      <w:proofErr w:type="spellStart"/>
      <w:r w:rsidR="00947DA0" w:rsidRPr="00C23131">
        <w:rPr>
          <w:rFonts w:ascii="Times New Roman" w:hAnsi="Times New Roman"/>
          <w:sz w:val="24"/>
          <w:szCs w:val="24"/>
          <w:lang w:eastAsia="ru-RU"/>
        </w:rPr>
        <w:t>леги</w:t>
      </w:r>
      <w:r w:rsidR="00A825D2" w:rsidRPr="00C23131">
        <w:rPr>
          <w:rFonts w:ascii="Times New Roman" w:hAnsi="Times New Roman"/>
          <w:sz w:val="24"/>
          <w:szCs w:val="24"/>
          <w:lang w:eastAsia="ru-RU"/>
        </w:rPr>
        <w:t>нсы</w:t>
      </w:r>
      <w:proofErr w:type="spellEnd"/>
      <w:r w:rsidR="00121A0E">
        <w:rPr>
          <w:rFonts w:ascii="Times New Roman" w:hAnsi="Times New Roman"/>
          <w:sz w:val="24"/>
          <w:szCs w:val="24"/>
          <w:lang w:eastAsia="ru-RU"/>
        </w:rPr>
        <w:t>/штаны (на усмотрение педагога).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Следовать правилам внутреннего распорядка в помещениях, где проводятся занятия.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lastRenderedPageBreak/>
        <w:t>Строго соблюдать нормы и правила про</w:t>
      </w:r>
      <w:r w:rsidR="00A443C8" w:rsidRPr="00C23131">
        <w:rPr>
          <w:rFonts w:ascii="Times New Roman" w:hAnsi="Times New Roman"/>
          <w:sz w:val="24"/>
          <w:szCs w:val="24"/>
          <w:lang w:eastAsia="ru-RU"/>
        </w:rPr>
        <w:t xml:space="preserve">тивопожарной и санитарной </w:t>
      </w:r>
      <w:r w:rsidRPr="00C23131">
        <w:rPr>
          <w:rFonts w:ascii="Times New Roman" w:hAnsi="Times New Roman"/>
          <w:sz w:val="24"/>
          <w:szCs w:val="24"/>
          <w:lang w:eastAsia="ru-RU"/>
        </w:rPr>
        <w:t>безопасности. Член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отвечает перед организацией и соответствующими государственными службами (органами) за нарушение указанных норм и правил.</w:t>
      </w:r>
    </w:p>
    <w:p w:rsidR="00F9109A" w:rsidRPr="00F9109A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Бережно относится к имуществу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В случае причинения ущерба имуществу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член объединения обязан устранить причиненный ущер</w:t>
      </w:r>
      <w:r w:rsidR="003C3B52" w:rsidRPr="00C23131">
        <w:rPr>
          <w:rFonts w:ascii="Times New Roman" w:hAnsi="Times New Roman"/>
          <w:sz w:val="24"/>
          <w:szCs w:val="24"/>
          <w:lang w:eastAsia="ru-RU"/>
        </w:rPr>
        <w:t>б собственными силами. В случае</w:t>
      </w:r>
      <w:r w:rsidRPr="00C23131">
        <w:rPr>
          <w:rFonts w:ascii="Times New Roman" w:hAnsi="Times New Roman"/>
          <w:sz w:val="24"/>
          <w:szCs w:val="24"/>
          <w:lang w:eastAsia="ru-RU"/>
        </w:rPr>
        <w:t xml:space="preserve"> если ущерб причинен членом объединения, не достигшим 16-летного возраста, ответственность за причинение ущерба, а также за его устранение несут законные представители несовершеннолетнего лица.   В случае, если член объединения либо его законные представители отказываются устранять причиненный ущерб, руководство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вправе исключить его из членов объединения. Уплаченный членский взнос при этом не возвращается.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2.3.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имеет право:</w:t>
      </w:r>
    </w:p>
    <w:p w:rsidR="00A443C8" w:rsidRPr="00C23131" w:rsidRDefault="00A443C8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Отказать в посещении занятий 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>члена</w:t>
      </w:r>
      <w:r w:rsidRPr="00C23131">
        <w:rPr>
          <w:rFonts w:ascii="Times New Roman" w:hAnsi="Times New Roman"/>
          <w:sz w:val="24"/>
          <w:szCs w:val="24"/>
          <w:lang w:eastAsia="ru-RU"/>
        </w:rPr>
        <w:t>м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МОО «</w:t>
      </w:r>
      <w:proofErr w:type="spellStart"/>
      <w:r w:rsidR="00E773FD"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C23131">
        <w:rPr>
          <w:rFonts w:ascii="Times New Roman" w:hAnsi="Times New Roman"/>
          <w:sz w:val="24"/>
          <w:szCs w:val="24"/>
          <w:lang w:eastAsia="ru-RU"/>
        </w:rPr>
        <w:t>при отсутствии у них</w:t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t xml:space="preserve"> документов, подтве</w:t>
      </w:r>
      <w:r w:rsidRPr="00C23131">
        <w:rPr>
          <w:rFonts w:ascii="Times New Roman" w:hAnsi="Times New Roman"/>
          <w:sz w:val="24"/>
          <w:szCs w:val="24"/>
          <w:lang w:eastAsia="ru-RU"/>
        </w:rPr>
        <w:t>рждающих членство в объединении, а также в случае невыполнения ими своих обязанностей.</w:t>
      </w:r>
    </w:p>
    <w:p w:rsidR="00F9109A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Прекращать занятия в одной или нескольких группах на свое усмотрение, вносить изменения в расписание, правила посещения занятий, изменять сумму членского взноса, часы работы по мере необходимости, а также самостоятельно осуществлять замены </w:t>
      </w:r>
      <w:r w:rsidR="00F935F7">
        <w:rPr>
          <w:rFonts w:ascii="Times New Roman" w:hAnsi="Times New Roman"/>
          <w:sz w:val="24"/>
          <w:szCs w:val="24"/>
          <w:lang w:eastAsia="ru-RU"/>
        </w:rPr>
        <w:t>педагогов</w:t>
      </w:r>
      <w:r w:rsidRPr="00C23131">
        <w:rPr>
          <w:rFonts w:ascii="Times New Roman" w:hAnsi="Times New Roman"/>
          <w:sz w:val="24"/>
          <w:szCs w:val="24"/>
          <w:lang w:eastAsia="ru-RU"/>
        </w:rPr>
        <w:t>.   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2.4. МОО «</w:t>
      </w:r>
      <w:proofErr w:type="spellStart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» обязано: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Организовывать и проводить занятия для членов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в соответствие с уставными целями.</w:t>
      </w:r>
    </w:p>
    <w:p w:rsidR="00271513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До принятия в члены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предоставить заявителю необходимую и достоверную информацию о деятельности объединения, об организуемых занятиях, о сумме вступительного и членского взносов и порядке их уплаты, а также сообщить заявителю, по его просьбе, другие, относящиеся к членству в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и проведению занятий сведения. Вся информация о деятельности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опубликована в сети интернет по адресу </w:t>
      </w:r>
      <w:hyperlink r:id="rId5" w:history="1">
        <w:r w:rsidR="00A443C8" w:rsidRPr="00DA0967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www.menada.org</w:t>
        </w:r>
      </w:hyperlink>
      <w:r w:rsidRPr="00DA0967">
        <w:rPr>
          <w:rFonts w:ascii="Times New Roman" w:hAnsi="Times New Roman"/>
          <w:sz w:val="24"/>
          <w:szCs w:val="24"/>
          <w:lang w:eastAsia="ru-RU"/>
        </w:rPr>
        <w:t>.</w:t>
      </w:r>
    </w:p>
    <w:p w:rsidR="00121A0E" w:rsidRPr="00C23131" w:rsidRDefault="00121A0E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3. ПОРЯДОК И УСЛОВИЯ ПРОВЕДЕНИЯ ЗАНЯТИЙ В ВОЗРАСТНЫХ ГРУППАХ</w:t>
      </w:r>
    </w:p>
    <w:p w:rsidR="001B4C27" w:rsidRPr="00C23131" w:rsidRDefault="00E773FD" w:rsidP="001B4C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0967">
        <w:rPr>
          <w:rFonts w:ascii="Times New Roman" w:hAnsi="Times New Roman"/>
          <w:sz w:val="24"/>
          <w:szCs w:val="24"/>
          <w:lang w:eastAsia="ru-RU"/>
        </w:rPr>
        <w:t>Занятия в МОО «</w:t>
      </w:r>
      <w:proofErr w:type="spellStart"/>
      <w:r w:rsidRPr="00DA0967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DA0967">
        <w:rPr>
          <w:rFonts w:ascii="Times New Roman" w:hAnsi="Times New Roman"/>
          <w:sz w:val="24"/>
          <w:szCs w:val="24"/>
          <w:lang w:eastAsia="ru-RU"/>
        </w:rPr>
        <w:t>» проводятся на арендуемых площадях в период с 01 сентября по 31 августа по установленному расписанию.</w:t>
      </w:r>
      <w:r w:rsidR="001B4C27" w:rsidRPr="00DA096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E090E" w:rsidRPr="00DA0967">
        <w:rPr>
          <w:rFonts w:ascii="Times New Roman" w:hAnsi="Times New Roman"/>
          <w:sz w:val="24"/>
          <w:szCs w:val="24"/>
          <w:lang w:eastAsia="ru-RU"/>
        </w:rPr>
        <w:t xml:space="preserve">В случае непредвиденных ситуаций, которые не позволяют проводить занятия на арендуемых площадях длительное время, от месяца и более (объявление карантина, форс-мажорные обстоятельства, аварии в арендуемых помещениях и т.п.), занятия могут проводиться в </w:t>
      </w:r>
      <w:r w:rsidR="001B4C27" w:rsidRPr="00DA0967">
        <w:rPr>
          <w:rFonts w:ascii="Times New Roman" w:hAnsi="Times New Roman"/>
          <w:sz w:val="24"/>
          <w:szCs w:val="24"/>
          <w:lang w:eastAsia="ru-RU"/>
        </w:rPr>
        <w:t>дистанционной форме (с п</w:t>
      </w:r>
      <w:r w:rsidR="008E090E" w:rsidRPr="00DA0967">
        <w:rPr>
          <w:rFonts w:ascii="Times New Roman" w:hAnsi="Times New Roman"/>
          <w:sz w:val="24"/>
          <w:szCs w:val="24"/>
          <w:lang w:eastAsia="ru-RU"/>
        </w:rPr>
        <w:t>рименением интернет-технологий).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На занятия не допускаются лица в состоянии алкогольного, наркотического или токсического опьянения.                                                                                                          </w:t>
      </w:r>
    </w:p>
    <w:p w:rsidR="00F9109A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Во время проведения занятий членам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необходимо соблюдать чистоту и правила общественного порядка в местах проведения занятий.</w:t>
      </w:r>
    </w:p>
    <w:p w:rsidR="00E773FD" w:rsidRPr="006A64B4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B4">
        <w:rPr>
          <w:rFonts w:ascii="Times New Roman" w:hAnsi="Times New Roman"/>
          <w:b/>
          <w:bCs/>
          <w:sz w:val="24"/>
          <w:szCs w:val="24"/>
          <w:lang w:eastAsia="ru-RU"/>
        </w:rPr>
        <w:t>3.1. Занятия с членами МОО «</w:t>
      </w:r>
      <w:proofErr w:type="spellStart"/>
      <w:r w:rsidRPr="006A64B4">
        <w:rPr>
          <w:rFonts w:ascii="Times New Roman" w:hAnsi="Times New Roman"/>
          <w:b/>
          <w:bCs/>
          <w:sz w:val="24"/>
          <w:szCs w:val="24"/>
          <w:lang w:eastAsia="ru-RU"/>
        </w:rPr>
        <w:t>ПроДвижение</w:t>
      </w:r>
      <w:proofErr w:type="spellEnd"/>
      <w:r w:rsidRPr="006A64B4">
        <w:rPr>
          <w:rFonts w:ascii="Times New Roman" w:hAnsi="Times New Roman"/>
          <w:b/>
          <w:bCs/>
          <w:sz w:val="24"/>
          <w:szCs w:val="24"/>
          <w:lang w:eastAsia="ru-RU"/>
        </w:rPr>
        <w:t>» не проводятся:</w:t>
      </w:r>
    </w:p>
    <w:p w:rsidR="00F9109A" w:rsidRPr="00C23131" w:rsidRDefault="00F9109A" w:rsidP="00F910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 период с 1 по 7 января, в официальные праздничные дни.</w:t>
      </w:r>
    </w:p>
    <w:p w:rsidR="00F9109A" w:rsidRPr="00C23131" w:rsidRDefault="00F9109A" w:rsidP="00F910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В период с 1 июня по 31 августа занятия на арендованных площадях могут не проводиться.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технических неудобствах, вызванных проведением городскими или муниципальными властями профилактических, 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ремонто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-строительных и иных работ.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 причине форс-мажора (непреодолимой силы).</w:t>
      </w: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3.2. Запрещается: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Нарушение дисциплины.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Высказывания и действия некорректного характера по отношению к </w:t>
      </w:r>
      <w:r w:rsidR="00A3200B">
        <w:rPr>
          <w:rFonts w:ascii="Times New Roman" w:hAnsi="Times New Roman"/>
          <w:sz w:val="24"/>
          <w:szCs w:val="24"/>
          <w:lang w:eastAsia="ru-RU"/>
        </w:rPr>
        <w:t>педагогам</w:t>
      </w:r>
      <w:r w:rsidRPr="00C23131">
        <w:rPr>
          <w:rFonts w:ascii="Times New Roman" w:hAnsi="Times New Roman"/>
          <w:sz w:val="24"/>
          <w:szCs w:val="24"/>
          <w:lang w:eastAsia="ru-RU"/>
        </w:rPr>
        <w:t>/администрации, другим членам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Пропаганда и агитация, противоречащая интересам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Самостоятельное использование музыкальной и другой технической аппаратуры, принадлежащей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Порча имущества, принадлежащего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».          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Нахождение в месте проведения занятий с домашними животными.                   </w:t>
      </w:r>
    </w:p>
    <w:p w:rsidR="00E773FD" w:rsidRPr="00C23131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Курение в месте проведения занятий, употребление алкогольных и слабоалкогольных напитков.</w:t>
      </w:r>
    </w:p>
    <w:p w:rsidR="00E773FD" w:rsidRDefault="00E773FD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Участие в различных мероприятиях от имени МОО «</w:t>
      </w:r>
      <w:proofErr w:type="spellStart"/>
      <w:r w:rsidRPr="00C23131">
        <w:rPr>
          <w:rFonts w:ascii="Times New Roman" w:hAnsi="Times New Roman"/>
          <w:sz w:val="24"/>
          <w:szCs w:val="24"/>
          <w:lang w:eastAsia="ru-RU"/>
        </w:rPr>
        <w:t>ПроДвижение</w:t>
      </w:r>
      <w:proofErr w:type="spellEnd"/>
      <w:r w:rsidRPr="00C23131">
        <w:rPr>
          <w:rFonts w:ascii="Times New Roman" w:hAnsi="Times New Roman"/>
          <w:sz w:val="24"/>
          <w:szCs w:val="24"/>
          <w:lang w:eastAsia="ru-RU"/>
        </w:rPr>
        <w:t>» без согласования с руководством организации.</w:t>
      </w:r>
    </w:p>
    <w:p w:rsidR="00F9109A" w:rsidRPr="00C23131" w:rsidRDefault="00F9109A" w:rsidP="00A02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FA1E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b/>
          <w:bCs/>
          <w:sz w:val="24"/>
          <w:szCs w:val="24"/>
          <w:lang w:eastAsia="ru-RU"/>
        </w:rPr>
        <w:t>4. МОО «ПРОДВИЖЕНИЕ» НЕ НЕСЕТ ОТВЕТСТВЕННОСТЬ</w:t>
      </w:r>
    </w:p>
    <w:p w:rsidR="00D31CA4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 xml:space="preserve">За вред, причиненный жизни и здоровью члену объединения в случаях ненадлежащего исполнения им условий, правил и указаний/требований </w:t>
      </w:r>
      <w:r w:rsidR="00A3200B">
        <w:rPr>
          <w:rFonts w:ascii="Times New Roman" w:hAnsi="Times New Roman"/>
          <w:sz w:val="24"/>
          <w:szCs w:val="24"/>
          <w:lang w:eastAsia="ru-RU"/>
        </w:rPr>
        <w:t>педагога</w:t>
      </w:r>
      <w:r w:rsidRPr="00C23131">
        <w:rPr>
          <w:rFonts w:ascii="Times New Roman" w:hAnsi="Times New Roman"/>
          <w:sz w:val="24"/>
          <w:szCs w:val="24"/>
          <w:lang w:eastAsia="ru-RU"/>
        </w:rPr>
        <w:t>.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сохранность вещей и ценностей члена объединения, оставленных без присмотра на территории, где проходит занятие либо мероприятие.     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технические неудобства, вызванные проведением городскими или муниципальными властями профилактических, ремонт</w:t>
      </w:r>
      <w:r w:rsidR="00F9109A">
        <w:rPr>
          <w:rFonts w:ascii="Times New Roman" w:hAnsi="Times New Roman"/>
          <w:sz w:val="24"/>
          <w:szCs w:val="24"/>
          <w:lang w:eastAsia="ru-RU"/>
        </w:rPr>
        <w:t>н</w:t>
      </w:r>
      <w:r w:rsidRPr="00C23131">
        <w:rPr>
          <w:rFonts w:ascii="Times New Roman" w:hAnsi="Times New Roman"/>
          <w:sz w:val="24"/>
          <w:szCs w:val="24"/>
          <w:lang w:eastAsia="ru-RU"/>
        </w:rPr>
        <w:t>о-строительных и иных работ.</w:t>
      </w:r>
    </w:p>
    <w:p w:rsidR="005F49CF" w:rsidRPr="00C23131" w:rsidRDefault="005F49CF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t>За моральный или физический вред здоровью и/или имуществу члена объединения, причиненный действиями третьих лиц.  </w:t>
      </w:r>
    </w:p>
    <w:p w:rsidR="00E773FD" w:rsidRPr="00C23131" w:rsidRDefault="00E773FD" w:rsidP="00D31CA4">
      <w:pPr>
        <w:pStyle w:val="ac"/>
        <w:rPr>
          <w:rFonts w:ascii="Times New Roman" w:hAnsi="Times New Roman"/>
          <w:sz w:val="24"/>
          <w:szCs w:val="24"/>
          <w:lang w:eastAsia="ru-RU"/>
        </w:rPr>
      </w:pPr>
    </w:p>
    <w:p w:rsidR="00B754D1" w:rsidRPr="00C23131" w:rsidRDefault="00010647" w:rsidP="00A02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3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E773FD" w:rsidRPr="00C23131">
        <w:rPr>
          <w:rFonts w:ascii="Times New Roman" w:hAnsi="Times New Roman"/>
          <w:sz w:val="24"/>
          <w:szCs w:val="24"/>
          <w:lang w:eastAsia="ru-RU"/>
        </w:rPr>
        <w:instrText xml:space="preserve"> INCLUDEPICTURE "https://menada.org/data/img/girl.png" \* MERGEFORMATINET </w:instrText>
      </w:r>
      <w:r w:rsidRPr="00C23131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sectPr w:rsidR="00B754D1" w:rsidRPr="00C23131" w:rsidSect="0027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74D"/>
    <w:multiLevelType w:val="multilevel"/>
    <w:tmpl w:val="30E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178B"/>
    <w:multiLevelType w:val="multilevel"/>
    <w:tmpl w:val="B34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57BD"/>
    <w:multiLevelType w:val="multilevel"/>
    <w:tmpl w:val="5E6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8141A"/>
    <w:multiLevelType w:val="multilevel"/>
    <w:tmpl w:val="A4D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444CE"/>
    <w:multiLevelType w:val="multilevel"/>
    <w:tmpl w:val="CB9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F0FA0"/>
    <w:multiLevelType w:val="hybridMultilevel"/>
    <w:tmpl w:val="2376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EDE"/>
    <w:multiLevelType w:val="multilevel"/>
    <w:tmpl w:val="BAB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736DE"/>
    <w:multiLevelType w:val="multilevel"/>
    <w:tmpl w:val="5DB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47B9F"/>
    <w:multiLevelType w:val="multilevel"/>
    <w:tmpl w:val="95A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32156"/>
    <w:multiLevelType w:val="multilevel"/>
    <w:tmpl w:val="43C2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E7E00"/>
    <w:multiLevelType w:val="hybridMultilevel"/>
    <w:tmpl w:val="552E3A8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5E2215A3"/>
    <w:multiLevelType w:val="multilevel"/>
    <w:tmpl w:val="718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237F2"/>
    <w:multiLevelType w:val="multilevel"/>
    <w:tmpl w:val="0AF4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4349C"/>
    <w:multiLevelType w:val="multilevel"/>
    <w:tmpl w:val="E1A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A38"/>
    <w:rsid w:val="00010647"/>
    <w:rsid w:val="00010A9F"/>
    <w:rsid w:val="000D0B39"/>
    <w:rsid w:val="000D5DD9"/>
    <w:rsid w:val="00115378"/>
    <w:rsid w:val="00117D3C"/>
    <w:rsid w:val="00121A0E"/>
    <w:rsid w:val="001B4C27"/>
    <w:rsid w:val="001C04F4"/>
    <w:rsid w:val="001D0680"/>
    <w:rsid w:val="0021737C"/>
    <w:rsid w:val="00236067"/>
    <w:rsid w:val="00271513"/>
    <w:rsid w:val="00275A9C"/>
    <w:rsid w:val="002B3A3C"/>
    <w:rsid w:val="002D1AB3"/>
    <w:rsid w:val="00306B61"/>
    <w:rsid w:val="00332FC6"/>
    <w:rsid w:val="003662EF"/>
    <w:rsid w:val="003C3B52"/>
    <w:rsid w:val="003F5571"/>
    <w:rsid w:val="004C12F2"/>
    <w:rsid w:val="00514A38"/>
    <w:rsid w:val="005C687A"/>
    <w:rsid w:val="005F49CF"/>
    <w:rsid w:val="0062189C"/>
    <w:rsid w:val="00656568"/>
    <w:rsid w:val="00660EA7"/>
    <w:rsid w:val="006A64B4"/>
    <w:rsid w:val="007A38E3"/>
    <w:rsid w:val="00851A5D"/>
    <w:rsid w:val="008E090E"/>
    <w:rsid w:val="00947DA0"/>
    <w:rsid w:val="009625E5"/>
    <w:rsid w:val="00977595"/>
    <w:rsid w:val="009B3E21"/>
    <w:rsid w:val="009B5546"/>
    <w:rsid w:val="009C27C2"/>
    <w:rsid w:val="00A024E5"/>
    <w:rsid w:val="00A3200B"/>
    <w:rsid w:val="00A443C8"/>
    <w:rsid w:val="00A825D2"/>
    <w:rsid w:val="00AC0332"/>
    <w:rsid w:val="00B373DC"/>
    <w:rsid w:val="00B754D1"/>
    <w:rsid w:val="00BA5059"/>
    <w:rsid w:val="00C23131"/>
    <w:rsid w:val="00C35A8E"/>
    <w:rsid w:val="00CD0818"/>
    <w:rsid w:val="00CF46ED"/>
    <w:rsid w:val="00D2605A"/>
    <w:rsid w:val="00D31CA4"/>
    <w:rsid w:val="00D41109"/>
    <w:rsid w:val="00D75FD5"/>
    <w:rsid w:val="00DA0967"/>
    <w:rsid w:val="00DA67BA"/>
    <w:rsid w:val="00DC032B"/>
    <w:rsid w:val="00DC58C6"/>
    <w:rsid w:val="00DD335A"/>
    <w:rsid w:val="00E33E62"/>
    <w:rsid w:val="00E5041A"/>
    <w:rsid w:val="00E773FD"/>
    <w:rsid w:val="00E774AA"/>
    <w:rsid w:val="00EA4E01"/>
    <w:rsid w:val="00EB6B71"/>
    <w:rsid w:val="00F01E19"/>
    <w:rsid w:val="00F67345"/>
    <w:rsid w:val="00F9109A"/>
    <w:rsid w:val="00F91AE5"/>
    <w:rsid w:val="00F935F7"/>
    <w:rsid w:val="00F93663"/>
    <w:rsid w:val="00FA1E6E"/>
    <w:rsid w:val="00FE2C25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B8D8"/>
  <w15:docId w15:val="{938610AC-7163-4938-949C-11231FA6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3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E773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73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4A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514A3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E77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3FD"/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unhideWhenUsed/>
    <w:rsid w:val="00E773FD"/>
    <w:rPr>
      <w:color w:val="0000FF"/>
      <w:u w:val="single"/>
    </w:rPr>
  </w:style>
  <w:style w:type="character" w:customStyle="1" w:styleId="bcrumbbox">
    <w:name w:val="b_crumbbox"/>
    <w:basedOn w:val="a0"/>
    <w:rsid w:val="00E773FD"/>
  </w:style>
  <w:style w:type="character" w:customStyle="1" w:styleId="bfirstcrumb">
    <w:name w:val="b_firstcrumb"/>
    <w:basedOn w:val="a0"/>
    <w:rsid w:val="00E773FD"/>
  </w:style>
  <w:style w:type="character" w:customStyle="1" w:styleId="bcurrentcrumb">
    <w:name w:val="b_currentcrumb"/>
    <w:basedOn w:val="a0"/>
    <w:rsid w:val="00E773FD"/>
  </w:style>
  <w:style w:type="character" w:styleId="a6">
    <w:name w:val="Emphasis"/>
    <w:basedOn w:val="a0"/>
    <w:uiPriority w:val="20"/>
    <w:qFormat/>
    <w:rsid w:val="00E773FD"/>
    <w:rPr>
      <w:i/>
      <w:iCs/>
    </w:rPr>
  </w:style>
  <w:style w:type="paragraph" w:styleId="a7">
    <w:name w:val="Normal (Web)"/>
    <w:basedOn w:val="a"/>
    <w:uiPriority w:val="99"/>
    <w:semiHidden/>
    <w:unhideWhenUsed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73FD"/>
    <w:rPr>
      <w:b/>
      <w:bCs/>
    </w:rPr>
  </w:style>
  <w:style w:type="paragraph" w:customStyle="1" w:styleId="menada-address-footer">
    <w:name w:val="menada-address-footer"/>
    <w:basedOn w:val="a"/>
    <w:rsid w:val="00E7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1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A67BA"/>
    <w:pPr>
      <w:ind w:left="720"/>
      <w:contextualSpacing/>
    </w:pPr>
  </w:style>
  <w:style w:type="paragraph" w:styleId="ac">
    <w:name w:val="No Spacing"/>
    <w:uiPriority w:val="1"/>
    <w:qFormat/>
    <w:rsid w:val="00D2605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825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1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589350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987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209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5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49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843277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025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134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913">
                      <w:marLeft w:val="0"/>
                      <w:marRight w:val="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507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7934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94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68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54165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2085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554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na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47</cp:revision>
  <dcterms:created xsi:type="dcterms:W3CDTF">2018-10-29T09:07:00Z</dcterms:created>
  <dcterms:modified xsi:type="dcterms:W3CDTF">2021-01-13T11:19:00Z</dcterms:modified>
</cp:coreProperties>
</file>